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C95C" w14:textId="6436F893" w:rsidR="00832CB9" w:rsidRPr="00BA243F" w:rsidRDefault="000C3FC1" w:rsidP="000C3FC1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BA243F">
        <w:rPr>
          <w:rFonts w:ascii="Times New Roman" w:hAnsi="Times New Roman" w:cs="Times New Roman"/>
          <w:sz w:val="28"/>
          <w:szCs w:val="28"/>
          <w:lang w:val="lt-LT"/>
        </w:rPr>
        <w:t>GERBIAMI, TĖVELIAI</w:t>
      </w:r>
      <w:r w:rsidR="008B67D6" w:rsidRPr="00BA243F">
        <w:rPr>
          <w:rFonts w:ascii="Times New Roman" w:hAnsi="Times New Roman" w:cs="Times New Roman"/>
          <w:sz w:val="28"/>
          <w:szCs w:val="28"/>
          <w:lang w:val="lt-LT"/>
        </w:rPr>
        <w:t xml:space="preserve"> (GLOBĖJAI)</w:t>
      </w:r>
      <w:r w:rsidRPr="00BA243F">
        <w:rPr>
          <w:rFonts w:ascii="Times New Roman" w:hAnsi="Times New Roman" w:cs="Times New Roman"/>
          <w:sz w:val="28"/>
          <w:szCs w:val="28"/>
          <w:lang w:val="lt-LT"/>
        </w:rPr>
        <w:t>,</w:t>
      </w:r>
    </w:p>
    <w:p w14:paraId="018DE5C0" w14:textId="77777777" w:rsidR="000C3FC1" w:rsidRDefault="000C3FC1" w:rsidP="000C3FC1">
      <w:pPr>
        <w:jc w:val="both"/>
        <w:rPr>
          <w:lang w:val="lt-LT"/>
        </w:rPr>
      </w:pPr>
    </w:p>
    <w:p w14:paraId="42F3EF20" w14:textId="1597D014" w:rsidR="000C3FC1" w:rsidRPr="00BA243F" w:rsidRDefault="005A4D5A" w:rsidP="000C3F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0C3FC1" w:rsidRPr="00BA243F">
        <w:rPr>
          <w:rFonts w:ascii="Times New Roman" w:hAnsi="Times New Roman" w:cs="Times New Roman"/>
          <w:sz w:val="28"/>
          <w:szCs w:val="28"/>
          <w:lang w:val="lt-LT"/>
        </w:rPr>
        <w:t xml:space="preserve">Vadovaujantis </w:t>
      </w:r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ŠMSM </w:t>
      </w:r>
      <w:proofErr w:type="spellStart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įsakymu</w:t>
      </w:r>
      <w:proofErr w:type="spellEnd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,,</w:t>
      </w:r>
      <w:proofErr w:type="spellStart"/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</w:t>
      </w:r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ėl</w:t>
      </w:r>
      <w:proofErr w:type="spellEnd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rekomendacijų</w:t>
      </w:r>
      <w:proofErr w:type="spellEnd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ugdymo</w:t>
      </w:r>
      <w:proofErr w:type="spellEnd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organizavimui</w:t>
      </w:r>
      <w:proofErr w:type="spellEnd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nuotoliniu</w:t>
      </w:r>
      <w:proofErr w:type="spellEnd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būdu</w:t>
      </w:r>
      <w:proofErr w:type="spellEnd"/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“ </w:t>
      </w:r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2020 m. </w:t>
      </w:r>
      <w:proofErr w:type="spellStart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kovo</w:t>
      </w:r>
      <w:proofErr w:type="spellEnd"/>
      <w:r w:rsidR="000C3FC1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16 d. Nr. V-372</w:t>
      </w:r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DC02F6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C02F6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lopšelio</w:t>
      </w:r>
      <w:proofErr w:type="spellEnd"/>
      <w:r w:rsidR="00DC02F6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C02F6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darželio</w:t>
      </w:r>
      <w:proofErr w:type="spellEnd"/>
      <w:r w:rsidR="00DC02F6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“</w:t>
      </w:r>
      <w:proofErr w:type="spellStart"/>
      <w:r w:rsidR="00DC02F6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Naminukas</w:t>
      </w:r>
      <w:proofErr w:type="spellEnd"/>
      <w:r w:rsidR="00DC02F6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ikimokyklinis</w:t>
      </w:r>
      <w:proofErr w:type="spellEnd"/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ir</w:t>
      </w:r>
      <w:proofErr w:type="spellEnd"/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priešmokyklinis</w:t>
      </w:r>
      <w:proofErr w:type="spellEnd"/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ugdymas</w:t>
      </w:r>
      <w:proofErr w:type="spellEnd"/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bus </w:t>
      </w:r>
      <w:proofErr w:type="spellStart"/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organizuojamas</w:t>
      </w:r>
      <w:proofErr w:type="spellEnd"/>
      <w:r w:rsidR="00C5244D" w:rsidRPr="00BA2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skelbiama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medžiaga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vaikų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ugdymui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nuotoliniu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būdu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Šiai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dienai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parengti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direktoriaus</w:t>
      </w:r>
      <w:proofErr w:type="spellEnd"/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įsakymu</w:t>
      </w:r>
      <w:proofErr w:type="spellEnd"/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(2020 </w:t>
      </w:r>
      <w:proofErr w:type="spellStart"/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kovo</w:t>
      </w:r>
      <w:proofErr w:type="spellEnd"/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25d. </w:t>
      </w:r>
      <w:proofErr w:type="gramStart"/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Nr</w:t>
      </w:r>
      <w:r w:rsidR="005A2D03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proofErr w:type="gramEnd"/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-22) </w:t>
      </w:r>
      <w:proofErr w:type="spellStart"/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atvirtinti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opšelio-darželio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Naminukas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metodiniai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nurodymai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pedagogams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dėl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ugdomojo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darbo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organizavimo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nuotoliniu</w:t>
      </w:r>
      <w:proofErr w:type="spellEnd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būdu</w:t>
      </w:r>
      <w:proofErr w:type="spellEnd"/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.”</w:t>
      </w:r>
      <w:r w:rsidR="00C5244D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02F6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3ED051B" w14:textId="2F6753A5" w:rsidR="00DC02F6" w:rsidRPr="00BA243F" w:rsidRDefault="00DC02F6" w:rsidP="000C3F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Dėl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nuotolinio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mokymo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ugdymo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būdų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formų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Jumis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susisieks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grupių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mokytojai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Atsižvelgiant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į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vaikų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amžių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poreikius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galimybes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siūlomos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užduotėlės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video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medžiaga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pan. bus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paprastos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aiškios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lengvai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suprantamos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prieinamos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Mieli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Tėveliai</w:t>
      </w:r>
      <w:proofErr w:type="spellEnd"/>
      <w:proofErr w:type="gram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Globėjai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jokiu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būdu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Jūsų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neįpareigojame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dirbti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už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”,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tačiau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tikėdamiesi</w:t>
      </w:r>
      <w:proofErr w:type="spellEnd"/>
      <w:r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solidarumo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norime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tęsti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gražiai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pradėtus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darbus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Jūsų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vaikučiais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būsimi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renginiai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projektai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="005A4D5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pan.).</w:t>
      </w:r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Medžiagą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kurią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pateiks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grupių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mokytojai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siūlome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vaikučiu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atlikti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pagal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poreikį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galimybes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Taip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pat,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jei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turėsite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šaunių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idėjų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dėl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nuotolinio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mokymo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2-5(</w:t>
      </w:r>
      <w:proofErr w:type="gram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metų</w:t>
      </w:r>
      <w:proofErr w:type="spellEnd"/>
      <w:proofErr w:type="gram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vaikučiams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pasidalinkite</w:t>
      </w:r>
      <w:proofErr w:type="spellEnd"/>
      <w:r w:rsidR="004827AA" w:rsidRPr="00BA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14:paraId="353F4D1E" w14:textId="2A00AC52" w:rsidR="00DC02F6" w:rsidRPr="00BA243F" w:rsidRDefault="005A2D03" w:rsidP="000C3FC1">
      <w:pPr>
        <w:jc w:val="both"/>
        <w:rPr>
          <w:rFonts w:ascii="Bahnschrift Light" w:hAnsi="Bahnschrift Light" w:cs="Times New Roman"/>
          <w:b/>
          <w:bCs/>
          <w:i/>
          <w:iCs/>
          <w:sz w:val="28"/>
          <w:szCs w:val="28"/>
        </w:rPr>
      </w:pPr>
      <w:proofErr w:type="gramStart"/>
      <w:r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,,</w:t>
      </w:r>
      <w:proofErr w:type="spellStart"/>
      <w:proofErr w:type="gramEnd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Laiminga</w:t>
      </w:r>
      <w:proofErr w:type="spellEnd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 ta </w:t>
      </w:r>
      <w:proofErr w:type="spellStart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šalis</w:t>
      </w:r>
      <w:proofErr w:type="spellEnd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kurioje</w:t>
      </w:r>
      <w:proofErr w:type="spellEnd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protingiausi</w:t>
      </w:r>
      <w:proofErr w:type="spellEnd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ir</w:t>
      </w:r>
      <w:proofErr w:type="spellEnd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doriausi</w:t>
      </w:r>
      <w:proofErr w:type="spellEnd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žmonės</w:t>
      </w:r>
      <w:proofErr w:type="spellEnd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tampa</w:t>
      </w:r>
      <w:proofErr w:type="spellEnd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mokytojais</w:t>
      </w:r>
      <w:proofErr w:type="spellEnd"/>
      <w:r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”</w:t>
      </w:r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Sokratas</w:t>
      </w:r>
      <w:proofErr w:type="spellEnd"/>
      <w:r w:rsidR="008B67D6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.</w:t>
      </w:r>
    </w:p>
    <w:p w14:paraId="76DF9549" w14:textId="4F2CAABA" w:rsidR="005A2D03" w:rsidRPr="00BA243F" w:rsidRDefault="005A2D03" w:rsidP="000C3FC1">
      <w:pPr>
        <w:jc w:val="both"/>
        <w:rPr>
          <w:rFonts w:ascii="Bahnschrift Light" w:hAnsi="Bahnschrift Light" w:cs="Times New Roman"/>
          <w:b/>
          <w:bCs/>
          <w:i/>
          <w:iCs/>
          <w:sz w:val="28"/>
          <w:szCs w:val="28"/>
        </w:rPr>
      </w:pPr>
      <w:proofErr w:type="spellStart"/>
      <w:r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Nuoširdžiai</w:t>
      </w:r>
      <w:proofErr w:type="spellEnd"/>
      <w:r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linkinti</w:t>
      </w:r>
      <w:proofErr w:type="spellEnd"/>
      <w:r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kantrybės</w:t>
      </w:r>
      <w:proofErr w:type="spellEnd"/>
      <w:r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ramybės</w:t>
      </w:r>
      <w:proofErr w:type="spellEnd"/>
      <w:r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sveikatos</w:t>
      </w:r>
      <w:proofErr w:type="spellEnd"/>
      <w:r w:rsidR="00A304AF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,</w:t>
      </w:r>
    </w:p>
    <w:p w14:paraId="0BA96761" w14:textId="3CAEC7B7" w:rsidR="005A2D03" w:rsidRPr="00BA243F" w:rsidRDefault="00A304AF" w:rsidP="000C3FC1">
      <w:pPr>
        <w:jc w:val="both"/>
        <w:rPr>
          <w:rFonts w:ascii="Bahnschrift Light" w:hAnsi="Bahnschrift Light" w:cs="Times New Roman"/>
          <w:b/>
          <w:bCs/>
          <w:i/>
          <w:iCs/>
          <w:sz w:val="28"/>
          <w:szCs w:val="28"/>
        </w:rPr>
      </w:pPr>
      <w:proofErr w:type="spellStart"/>
      <w:r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l</w:t>
      </w:r>
      <w:r w:rsidR="005A2D03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opšelio</w:t>
      </w:r>
      <w:proofErr w:type="spellEnd"/>
      <w:r w:rsidR="005A2D03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="005A2D03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darželio</w:t>
      </w:r>
      <w:proofErr w:type="spellEnd"/>
      <w:r w:rsidR="005A2D03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 “</w:t>
      </w:r>
      <w:proofErr w:type="spellStart"/>
      <w:r w:rsidR="005A2D03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Naminukas</w:t>
      </w:r>
      <w:proofErr w:type="spellEnd"/>
      <w:r w:rsidR="005A2D03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 xml:space="preserve">” </w:t>
      </w:r>
      <w:proofErr w:type="spellStart"/>
      <w:r w:rsidR="005A2D03" w:rsidRPr="00BA243F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administracija</w:t>
      </w:r>
      <w:proofErr w:type="spellEnd"/>
    </w:p>
    <w:p w14:paraId="18308209" w14:textId="168F226C" w:rsidR="00A304AF" w:rsidRPr="00A304AF" w:rsidRDefault="00A304AF" w:rsidP="000C3FC1">
      <w:pPr>
        <w:jc w:val="both"/>
        <w:rPr>
          <w:rFonts w:ascii="Bahnschrift Light" w:hAnsi="Bahnschrift Ligh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A304AF">
        <w:rPr>
          <w:rFonts w:ascii="Times New Roman" w:hAnsi="Times New Roman" w:cs="Times New Roman"/>
          <w:sz w:val="24"/>
          <w:szCs w:val="24"/>
        </w:rPr>
        <w:t xml:space="preserve">(8 37) </w:t>
      </w:r>
      <w:proofErr w:type="gramStart"/>
      <w:r w:rsidRPr="00A304AF">
        <w:rPr>
          <w:rFonts w:ascii="Times New Roman" w:hAnsi="Times New Roman" w:cs="Times New Roman"/>
          <w:sz w:val="24"/>
          <w:szCs w:val="24"/>
        </w:rPr>
        <w:t>386608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304AF">
        <w:rPr>
          <w:rFonts w:ascii="Times New Roman" w:hAnsi="Times New Roman" w:cs="Times New Roman"/>
          <w:sz w:val="24"/>
          <w:szCs w:val="24"/>
        </w:rPr>
        <w:t xml:space="preserve"> mob</w:t>
      </w:r>
      <w:proofErr w:type="gramEnd"/>
      <w:r w:rsidRPr="00A304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AF">
        <w:rPr>
          <w:rFonts w:ascii="Times New Roman" w:hAnsi="Times New Roman" w:cs="Times New Roman"/>
          <w:sz w:val="24"/>
          <w:szCs w:val="24"/>
        </w:rPr>
        <w:t>864890448</w:t>
      </w:r>
      <w:bookmarkStart w:id="0" w:name="_GoBack"/>
      <w:bookmarkEnd w:id="0"/>
    </w:p>
    <w:p w14:paraId="0406770E" w14:textId="77777777" w:rsidR="005A2D03" w:rsidRPr="005A2D03" w:rsidRDefault="005A2D03" w:rsidP="000C3FC1">
      <w:pPr>
        <w:jc w:val="both"/>
        <w:rPr>
          <w:rFonts w:ascii="Bahnschrift Light" w:hAnsi="Bahnschrift Light" w:cs="Times New Roman"/>
          <w:b/>
          <w:bCs/>
          <w:i/>
          <w:iCs/>
          <w:sz w:val="24"/>
          <w:szCs w:val="24"/>
          <w:lang w:val="lt-LT"/>
        </w:rPr>
      </w:pPr>
    </w:p>
    <w:sectPr w:rsidR="005A2D03" w:rsidRPr="005A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9C"/>
    <w:rsid w:val="000C3FC1"/>
    <w:rsid w:val="002C5CB9"/>
    <w:rsid w:val="004827AA"/>
    <w:rsid w:val="005A2D03"/>
    <w:rsid w:val="005A4D5A"/>
    <w:rsid w:val="00832CB9"/>
    <w:rsid w:val="008B67D6"/>
    <w:rsid w:val="00A304AF"/>
    <w:rsid w:val="00A5089C"/>
    <w:rsid w:val="00BA243F"/>
    <w:rsid w:val="00C5244D"/>
    <w:rsid w:val="00D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5603"/>
  <w15:chartTrackingRefBased/>
  <w15:docId w15:val="{76553CFD-C9BF-41C1-9477-4A894197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</dc:creator>
  <cp:keywords/>
  <dc:description/>
  <cp:lastModifiedBy>Linas</cp:lastModifiedBy>
  <cp:revision>9</cp:revision>
  <dcterms:created xsi:type="dcterms:W3CDTF">2020-03-22T07:55:00Z</dcterms:created>
  <dcterms:modified xsi:type="dcterms:W3CDTF">2020-03-22T09:17:00Z</dcterms:modified>
</cp:coreProperties>
</file>