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8A" w:rsidRPr="0017748A" w:rsidRDefault="0017748A" w:rsidP="0017748A">
      <w:pPr>
        <w:spacing w:after="0"/>
        <w:ind w:left="4356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0"/>
          <w:lang w:eastAsia="lt-LT"/>
        </w:rPr>
        <w:t xml:space="preserve">PATVIRTINTA </w:t>
      </w:r>
    </w:p>
    <w:p w:rsidR="0017748A" w:rsidRDefault="0017748A" w:rsidP="0017748A">
      <w:pPr>
        <w:spacing w:after="4" w:line="269" w:lineRule="auto"/>
        <w:ind w:left="6311" w:right="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>Kauno lopšelio –darželio ,,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>Naminukas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>‘</w:t>
      </w:r>
    </w:p>
    <w:p w:rsidR="0017748A" w:rsidRPr="0017748A" w:rsidRDefault="0017748A" w:rsidP="0017748A">
      <w:pPr>
        <w:spacing w:after="4" w:line="269" w:lineRule="auto"/>
        <w:ind w:left="631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0"/>
          <w:lang w:eastAsia="lt-LT"/>
        </w:rPr>
        <w:t>direktoriaus 2015 m. rugpj</w:t>
      </w:r>
      <w:r w:rsidR="00707715">
        <w:rPr>
          <w:rFonts w:ascii="Times New Roman" w:eastAsia="Times New Roman" w:hAnsi="Times New Roman" w:cs="Times New Roman"/>
          <w:color w:val="000000"/>
          <w:sz w:val="20"/>
          <w:lang w:eastAsia="lt-LT"/>
        </w:rPr>
        <w:t>ūčio 14 d.  įsakymu Nr. V-32</w:t>
      </w:r>
      <w:bookmarkStart w:id="0" w:name="_GoBack"/>
      <w:bookmarkEnd w:id="0"/>
    </w:p>
    <w:p w:rsidR="0017748A" w:rsidRPr="0017748A" w:rsidRDefault="0017748A" w:rsidP="0017748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spacing w:after="0"/>
        <w:ind w:left="48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0"/>
          <w:lang w:eastAsia="lt-LT"/>
        </w:rPr>
        <w:t xml:space="preserve"> </w:t>
      </w:r>
    </w:p>
    <w:p w:rsidR="0017748A" w:rsidRPr="0017748A" w:rsidRDefault="0017748A" w:rsidP="0017748A">
      <w:pPr>
        <w:spacing w:after="17"/>
        <w:ind w:left="48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0"/>
          <w:lang w:eastAsia="lt-LT"/>
        </w:rPr>
        <w:t xml:space="preserve"> </w:t>
      </w:r>
    </w:p>
    <w:p w:rsidR="0017748A" w:rsidRPr="0017748A" w:rsidRDefault="0017748A" w:rsidP="0017748A">
      <w:pPr>
        <w:spacing w:after="4"/>
        <w:ind w:left="364" w:right="36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KAUNO LOPŠELIO-DARŽELIO ,,NAMINUKAS“</w:t>
      </w:r>
    </w:p>
    <w:p w:rsidR="0017748A" w:rsidRPr="0017748A" w:rsidRDefault="0017748A" w:rsidP="0017748A">
      <w:pPr>
        <w:spacing w:after="0" w:line="271" w:lineRule="auto"/>
        <w:ind w:lef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IKIMOKYKLINIO</w:t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UGDYMO VAIKŲ  PASIEKIMŲ  VERTINIMO</w:t>
      </w:r>
    </w:p>
    <w:p w:rsidR="0017748A" w:rsidRPr="0017748A" w:rsidRDefault="0017748A" w:rsidP="0017748A">
      <w:pPr>
        <w:spacing w:after="4"/>
        <w:ind w:left="364" w:right="36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APRAŠAS</w:t>
      </w:r>
    </w:p>
    <w:p w:rsidR="0017748A" w:rsidRPr="0017748A" w:rsidRDefault="0017748A" w:rsidP="0017748A">
      <w:pPr>
        <w:spacing w:after="0"/>
        <w:ind w:left="59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keepNext/>
        <w:keepLines/>
        <w:spacing w:after="4"/>
        <w:ind w:left="364" w:right="35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I. BENDROSIOS NUOSTATOS </w:t>
      </w:r>
    </w:p>
    <w:p w:rsidR="0017748A" w:rsidRPr="0017748A" w:rsidRDefault="0017748A" w:rsidP="0017748A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0"/>
          <w:lang w:eastAsia="lt-LT"/>
        </w:rPr>
        <w:t xml:space="preserve"> </w:t>
      </w:r>
    </w:p>
    <w:p w:rsidR="0017748A" w:rsidRPr="0017748A" w:rsidRDefault="0017748A" w:rsidP="0017748A">
      <w:pPr>
        <w:spacing w:after="5" w:line="267" w:lineRule="auto"/>
        <w:ind w:left="10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1.Kauno lopšelio-darželio ,,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Naminukas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“ ikimokyklinio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ugdymo vaikų pažangos ir pasiekimų vertinimo aprašas (toliau – Aprašas) reglamentuoja vaikų pažangos ir pasiekimų vertinimą, informacijos tėvams (įtėviams, globėjams) (toliau – Tėvai) teikimą apie vaikų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sėkmingumą. </w:t>
      </w:r>
    </w:p>
    <w:p w:rsidR="0017748A" w:rsidRPr="0017748A" w:rsidRDefault="0017748A" w:rsidP="0017748A">
      <w:pPr>
        <w:spacing w:after="5" w:line="267" w:lineRule="auto"/>
        <w:ind w:left="10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2.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Apraše aptariami vertinimo tikslai ir uždaviniai, nuostatos ir principai, vertinimo planavimas, dokumentavimas, tėvų informavimo tvarka, atsakomybė ir įgaliojimai. </w:t>
      </w:r>
    </w:p>
    <w:p w:rsidR="0017748A" w:rsidRPr="0017748A" w:rsidRDefault="0017748A" w:rsidP="0017748A">
      <w:pPr>
        <w:spacing w:after="5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Pasiekimų aprašas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– tai gairės, padedančios pedagogams, tėvams, švietimo pagalbos specialistams, kitiems ugdytojams ir vadovams suprasti, ko gali pasiekti vaikai nuo gi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mimo iki šešerių  metų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bei susitarti dėl vaikų ugdymo tikslų, uždavinių, numatyti ugdymosi rezultatus. </w:t>
      </w:r>
    </w:p>
    <w:p w:rsidR="0017748A" w:rsidRPr="0017748A" w:rsidRDefault="0017748A" w:rsidP="0017748A">
      <w:pPr>
        <w:spacing w:after="5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Vaikų ugdymo(</w:t>
      </w:r>
      <w:proofErr w:type="spellStart"/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) pasiekimai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– tai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procese įgyti vaikų gebėjimai, žinios ir supratimas, nuostatos, apie kuriuos sprendžiame iš vaikų veiklos ir jos rezultatų. </w:t>
      </w:r>
    </w:p>
    <w:p w:rsidR="0017748A" w:rsidRPr="0017748A" w:rsidRDefault="0017748A" w:rsidP="0017748A">
      <w:pPr>
        <w:spacing w:after="5" w:line="267" w:lineRule="auto"/>
        <w:ind w:right="28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Ikimokyklinuko</w:t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pasiekimų  aplankas -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individualios vaiko pažangos ir pasiekimų vertinimo  priemonė, kurioje vertinimas grindžiamas pedagogo, vaiko ir jo tėvų bendradarbiavimu.  </w:t>
      </w:r>
    </w:p>
    <w:p w:rsidR="0017748A" w:rsidRPr="0017748A" w:rsidRDefault="0017748A" w:rsidP="0017748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ab/>
        <w:t xml:space="preserve"> </w:t>
      </w:r>
    </w:p>
    <w:p w:rsidR="0017748A" w:rsidRPr="0017748A" w:rsidRDefault="0017748A" w:rsidP="0017748A">
      <w:pPr>
        <w:keepNext/>
        <w:keepLines/>
        <w:spacing w:after="4"/>
        <w:ind w:left="364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II.  VERTINIMO TIKSLAI IR UŽDAVINIAI </w:t>
      </w:r>
    </w:p>
    <w:p w:rsidR="0017748A" w:rsidRPr="0017748A" w:rsidRDefault="0017748A" w:rsidP="0017748A">
      <w:pPr>
        <w:spacing w:after="12"/>
        <w:ind w:left="48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0"/>
          <w:lang w:eastAsia="lt-LT"/>
        </w:rPr>
        <w:t xml:space="preserve"> </w:t>
      </w:r>
    </w:p>
    <w:p w:rsidR="0017748A" w:rsidRPr="0017748A" w:rsidRDefault="0017748A" w:rsidP="0017748A">
      <w:pPr>
        <w:numPr>
          <w:ilvl w:val="0"/>
          <w:numId w:val="2"/>
        </w:numPr>
        <w:spacing w:after="5" w:line="267" w:lineRule="auto"/>
        <w:ind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Tikslai: </w:t>
      </w:r>
    </w:p>
    <w:p w:rsidR="0017748A" w:rsidRPr="0017748A" w:rsidRDefault="0017748A" w:rsidP="0017748A">
      <w:pPr>
        <w:spacing w:after="5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3.1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Aprašyti vaikų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pasiekimus nuo gimimo iki šešerių/septynerių metų kaip  pažangos žingsnius, į kuriuos orientuojantis būtų stebima vaikų raida ir pažanga, vertinama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kokybė; </w:t>
      </w:r>
    </w:p>
    <w:p w:rsidR="0017748A" w:rsidRPr="0017748A" w:rsidRDefault="0017748A" w:rsidP="0017748A">
      <w:pPr>
        <w:spacing w:after="5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3.2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Nustatyti esamus ugdytinių gebėjimus bei numatyti tolesnio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gaires. </w:t>
      </w:r>
    </w:p>
    <w:p w:rsidR="0017748A" w:rsidRPr="0017748A" w:rsidRDefault="0017748A" w:rsidP="0017748A">
      <w:pPr>
        <w:numPr>
          <w:ilvl w:val="0"/>
          <w:numId w:val="2"/>
        </w:numPr>
        <w:spacing w:after="5" w:line="267" w:lineRule="auto"/>
        <w:ind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Uždaviniai: </w:t>
      </w:r>
    </w:p>
    <w:p w:rsidR="0017748A" w:rsidRPr="0017748A" w:rsidRDefault="0017748A" w:rsidP="0017748A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4.1</w:t>
      </w:r>
      <w:r w:rsidR="00C4306E">
        <w:rPr>
          <w:rFonts w:ascii="Times New Roman" w:eastAsia="Times New Roman" w:hAnsi="Times New Roman" w:cs="Times New Roman"/>
          <w:color w:val="000000"/>
          <w:sz w:val="24"/>
          <w:lang w:eastAsia="lt-LT"/>
        </w:rPr>
        <w:t>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Pažinti vaiką (vaiko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poreikius, interesus, pomėgius, galias, stilių,  charakterio ypatumus, kultūrinius skirtumus); </w:t>
      </w:r>
    </w:p>
    <w:p w:rsidR="0017748A" w:rsidRPr="0017748A" w:rsidRDefault="0017748A" w:rsidP="0017748A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4.2.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Atskleisti vaiko pastangas ir pažangą bei skatinti jo ugdymą(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); </w:t>
      </w:r>
    </w:p>
    <w:p w:rsidR="0017748A" w:rsidRPr="0017748A" w:rsidRDefault="0017748A" w:rsidP="0017748A">
      <w:pPr>
        <w:spacing w:after="5" w:line="267" w:lineRule="auto"/>
        <w:ind w:left="2133" w:right="2" w:hanging="1424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4.3.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Apmąstyti (reflektuoti) įgyvendintus programos tikslus ir uždavinius; </w:t>
      </w:r>
    </w:p>
    <w:p w:rsidR="0017748A" w:rsidRPr="0017748A" w:rsidRDefault="0017748A" w:rsidP="0017748A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4.4.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Planuoti tolesnio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perspektyvas individualiai kiekvienam vaikui ir vaikų  grupei; </w:t>
      </w:r>
    </w:p>
    <w:p w:rsidR="0017748A" w:rsidRPr="0017748A" w:rsidRDefault="0017748A" w:rsidP="0017748A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4.5.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Apibendrinti sukauptą vertinimo informaciją, koreguoti ugdymo planus;  </w:t>
      </w:r>
    </w:p>
    <w:p w:rsidR="0017748A" w:rsidRPr="0017748A" w:rsidRDefault="0017748A" w:rsidP="0017748A">
      <w:pPr>
        <w:pStyle w:val="Sraopastraipa"/>
        <w:numPr>
          <w:ilvl w:val="1"/>
          <w:numId w:val="8"/>
        </w:numPr>
        <w:spacing w:after="5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Pateikti vertinimo informaciją vaikui, vaiko tėvams ir kitiems ugdytojams. </w:t>
      </w:r>
    </w:p>
    <w:p w:rsidR="0017748A" w:rsidRPr="0017748A" w:rsidRDefault="0017748A" w:rsidP="0017748A">
      <w:pPr>
        <w:spacing w:after="13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tabs>
          <w:tab w:val="center" w:pos="5398"/>
        </w:tabs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III.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</w:t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PASIEKIMŲ APRAŠO NUOSTATOS IR PRINCIPAI </w:t>
      </w:r>
    </w:p>
    <w:p w:rsidR="0017748A" w:rsidRPr="0017748A" w:rsidRDefault="0017748A" w:rsidP="0017748A">
      <w:pPr>
        <w:spacing w:after="12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0"/>
          <w:lang w:eastAsia="lt-LT"/>
        </w:rPr>
        <w:t xml:space="preserve"> </w:t>
      </w:r>
    </w:p>
    <w:p w:rsidR="0017748A" w:rsidRPr="0017748A" w:rsidRDefault="0017748A" w:rsidP="0017748A">
      <w:pPr>
        <w:numPr>
          <w:ilvl w:val="0"/>
          <w:numId w:val="8"/>
        </w:numPr>
        <w:spacing w:after="5" w:line="267" w:lineRule="auto"/>
        <w:ind w:left="945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Vertinimo nuostatos: </w:t>
      </w:r>
    </w:p>
    <w:p w:rsidR="0017748A" w:rsidRPr="0017748A" w:rsidRDefault="00C4306E" w:rsidP="00C4306E">
      <w:pPr>
        <w:pStyle w:val="Sraopastraipa"/>
        <w:spacing w:after="5" w:line="267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5.1.</w:t>
      </w:r>
      <w:r w:rsid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Į ikimokyklinį 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ugdymą žvelgiama iš vaiko perspektyvos –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vaikas pripažįstamas kaip savo 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poreikius, interesus bei patirtį turinti individualybė, gebanti autentiškai mokytis ir kaupti patirtį dialoginėje sąveikoje su pedagogu ir kitais vaikais. </w:t>
      </w:r>
    </w:p>
    <w:p w:rsidR="0017748A" w:rsidRPr="0017748A" w:rsidRDefault="00C4306E" w:rsidP="00C4306E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lastRenderedPageBreak/>
        <w:t>5.2.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Kiekvieno vaiko ugdymo(</w:t>
      </w:r>
      <w:proofErr w:type="spellStart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pažangai būdingi tie patys žingsniai, tačiau dėl kiekvieno vaiko gyvenimo patirties ir ugdymo(</w:t>
      </w:r>
      <w:proofErr w:type="spellStart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stiliaus skirtybių to paties amžiaus vaikų pasiekimai gali skirtis. </w:t>
      </w:r>
    </w:p>
    <w:p w:rsidR="0017748A" w:rsidRPr="00C4306E" w:rsidRDefault="00FA3517" w:rsidP="00C4306E">
      <w:pPr>
        <w:pStyle w:val="Sraopastraipa"/>
        <w:spacing w:after="5" w:line="267" w:lineRule="auto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5.3.</w:t>
      </w:r>
      <w:r w:rsidR="0017748A" w:rsidRPr="00C4306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Visoms vaiko raidos sritims – sveikatos, socialinei, kalbos, pažinimo, meninei – skiriamas vienodas dėmesys.  </w:t>
      </w:r>
    </w:p>
    <w:p w:rsidR="0017748A" w:rsidRPr="0017748A" w:rsidRDefault="00FA3517" w:rsidP="00FA3517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5.4.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Orientuojamasi į vaiko vertybinių nuostatų, gebėjimų, žinių ir supratimo visuminį ugdymą(</w:t>
      </w:r>
      <w:proofErr w:type="spellStart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). Kiekvienas vaikas sėkmingai ugdosi pagal savo galias, jeigu sulaukia reikiamos paramos ir palaikymo. Vaiko pasiekimų ir pažangos refleksija gerina vaiko ugdymo(</w:t>
      </w:r>
      <w:proofErr w:type="spellStart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kokybę. Tėvų ir pedagogų bendradarbiavimas sukuria vaikui geriausias ugdymo(</w:t>
      </w:r>
      <w:proofErr w:type="spellStart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galimybes. </w:t>
      </w:r>
    </w:p>
    <w:p w:rsidR="0017748A" w:rsidRPr="0017748A" w:rsidRDefault="00C4306E" w:rsidP="00C4306E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5.5.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Orientuojamasi į vaiko ugdymo(</w:t>
      </w:r>
      <w:proofErr w:type="spellStart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kokybės tobulinimą. </w:t>
      </w:r>
    </w:p>
    <w:p w:rsidR="0017748A" w:rsidRPr="0017748A" w:rsidRDefault="0017748A" w:rsidP="00C4306E">
      <w:pPr>
        <w:numPr>
          <w:ilvl w:val="0"/>
          <w:numId w:val="10"/>
        </w:numPr>
        <w:spacing w:after="5" w:line="267" w:lineRule="auto"/>
        <w:ind w:left="945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Vertinimo principai: </w:t>
      </w:r>
    </w:p>
    <w:p w:rsidR="00C4306E" w:rsidRDefault="00C4306E" w:rsidP="00C4306E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6.1.Pozityvumas;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</w:t>
      </w:r>
    </w:p>
    <w:p w:rsidR="0017748A" w:rsidRPr="0017748A" w:rsidRDefault="00C4306E" w:rsidP="00C4306E">
      <w:pPr>
        <w:spacing w:after="5" w:line="267" w:lineRule="auto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6.2. Objektyvumas ir veiksmingumas; </w:t>
      </w:r>
    </w:p>
    <w:p w:rsidR="0017748A" w:rsidRPr="0017748A" w:rsidRDefault="00C4306E" w:rsidP="0017748A">
      <w:pPr>
        <w:spacing w:after="5" w:line="267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6.3. Informatyvumas ir konfidencialumas.</w:t>
      </w:r>
    </w:p>
    <w:p w:rsidR="0017748A" w:rsidRPr="0017748A" w:rsidRDefault="0017748A" w:rsidP="0017748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keepNext/>
        <w:keepLines/>
        <w:spacing w:after="4"/>
        <w:ind w:left="36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IV.  VERTINIMO CIKLAS </w:t>
      </w:r>
    </w:p>
    <w:p w:rsidR="0017748A" w:rsidRPr="0017748A" w:rsidRDefault="0017748A" w:rsidP="0017748A">
      <w:pPr>
        <w:spacing w:after="0"/>
        <w:ind w:left="419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17748A" w:rsidRPr="0017748A" w:rsidRDefault="00C4306E" w:rsidP="00C4306E">
      <w:pPr>
        <w:spacing w:after="5" w:line="267" w:lineRule="auto"/>
        <w:ind w:left="1418" w:right="2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7.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pažinimas: informacijos apie vaiką kaupimas (stebime, klausome, fiksuojame). </w:t>
      </w:r>
    </w:p>
    <w:p w:rsidR="0017748A" w:rsidRPr="0017748A" w:rsidRDefault="00FA3517" w:rsidP="00FA3517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8.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Planavimas: numatomi/koreguojami ugdymo(</w:t>
      </w:r>
      <w:proofErr w:type="spellStart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tikslai, uždaviniai, turinys, vertinimo  metodai. </w:t>
      </w:r>
    </w:p>
    <w:p w:rsidR="0017748A" w:rsidRPr="0017748A" w:rsidRDefault="00FA3517" w:rsidP="00FA3517">
      <w:pPr>
        <w:spacing w:after="5" w:line="267" w:lineRule="auto"/>
        <w:ind w:left="1425" w:right="2" w:hanging="716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9.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Duomenų dokumentavimas: sukauptos informacijos apie vaiką analizė, panaudojimas. </w:t>
      </w:r>
    </w:p>
    <w:p w:rsidR="0017748A" w:rsidRPr="0017748A" w:rsidRDefault="00FA3517" w:rsidP="00FA3517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10.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Informavimas: dalijimasis informacija apie vaiko pažangą su vaiku, tėvais, pedagogais.</w:t>
      </w:r>
    </w:p>
    <w:p w:rsidR="0017748A" w:rsidRPr="0017748A" w:rsidRDefault="0017748A" w:rsidP="0017748A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</w:p>
    <w:p w:rsidR="0017748A" w:rsidRPr="0017748A" w:rsidRDefault="0017748A" w:rsidP="0017748A">
      <w:pPr>
        <w:keepNext/>
        <w:keepLines/>
        <w:spacing w:after="4"/>
        <w:ind w:left="364" w:right="36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V.  VERTINIMO PLANAVIMAS </w:t>
      </w:r>
    </w:p>
    <w:p w:rsidR="0017748A" w:rsidRPr="0017748A" w:rsidRDefault="0017748A" w:rsidP="0017748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17748A" w:rsidRPr="0017748A" w:rsidRDefault="00FA3517" w:rsidP="00FA3517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11.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Vaiko pasiekimai vertinami du kartus per metus: pirminis vertinimas  nuo einamųjų  metų rugsėjo 1 d. iki spalio 15 dienos, antrinis vertinimas iki gegužės 15 d. Tarpiniai vaikų pasiekimų vertinimai atliekami, jei išryškėjo didelės ugdymo(</w:t>
      </w:r>
      <w:proofErr w:type="spellStart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spragos. Vaikų pasiekimus ver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tinti padeda mokyklos įstaigos specialistai: logopedai, meno pedagogai (muzika), kūno kultūros mokytoja.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numPr>
          <w:ilvl w:val="1"/>
          <w:numId w:val="4"/>
        </w:numPr>
        <w:spacing w:after="5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Pirmojo vaiko aprašo paskirtis, fiksuoti vaiko pasiekimus, individualius ypatumus ir numatyti jo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  kryptį (tikslus ir uždavinius),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individualizavimo ir paramos vaikui formas. </w:t>
      </w:r>
    </w:p>
    <w:p w:rsidR="0017748A" w:rsidRPr="0017748A" w:rsidRDefault="0017748A" w:rsidP="0017748A">
      <w:pPr>
        <w:numPr>
          <w:ilvl w:val="1"/>
          <w:numId w:val="4"/>
        </w:numPr>
        <w:spacing w:after="5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Antrojo vaiko aprašo paskirtis, fiksuoti vaiko pasiekimus, nustatyti, ar tinkamai pasirinkta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 kryptis, numatyti tolesnio 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tikslus ir uždavinius.  </w:t>
      </w:r>
    </w:p>
    <w:p w:rsidR="0017748A" w:rsidRPr="0017748A" w:rsidRDefault="00FA3517" w:rsidP="00FA3517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12.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Pasiekimai vertinami atsižvelgiant į vaikų amžių. Įrašius vaiką į ugdytinių sąrašą, jam užvedamas ugdymo(</w:t>
      </w:r>
      <w:proofErr w:type="spellStart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pasiekimų vertinimo lapas, kuris įsegamas į ,,Vaiko apl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anką“.</w:t>
      </w:r>
    </w:p>
    <w:p w:rsidR="0017748A" w:rsidRPr="0017748A" w:rsidRDefault="00FA3517" w:rsidP="00D8794C">
      <w:pPr>
        <w:spacing w:after="5" w:line="267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13.</w:t>
      </w:r>
      <w:r w:rsidR="00D8794C">
        <w:rPr>
          <w:rFonts w:ascii="Times New Roman" w:eastAsia="Times New Roman" w:hAnsi="Times New Roman" w:cs="Times New Roman"/>
          <w:color w:val="000000"/>
          <w:sz w:val="24"/>
          <w:lang w:eastAsia="lt-LT"/>
        </w:rPr>
        <w:t>Individualūs vaiko vertinimo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rezultatai aptariami individualiuose pokalbiuose su tėvais, su mokyklos admi</w:t>
      </w:r>
      <w:r w:rsidR="00D8794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nistracija, bendri 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D8794C">
        <w:rPr>
          <w:rFonts w:ascii="Times New Roman" w:eastAsia="Times New Roman" w:hAnsi="Times New Roman" w:cs="Times New Roman"/>
          <w:color w:val="000000"/>
          <w:sz w:val="24"/>
          <w:lang w:eastAsia="lt-LT"/>
        </w:rPr>
        <w:t>grupių vaikų pasiekimai – mokytojų tarybos posėdžiuose.</w:t>
      </w:r>
    </w:p>
    <w:p w:rsidR="0017748A" w:rsidRPr="0017748A" w:rsidRDefault="00D8794C" w:rsidP="00D8794C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12.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Ugdy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mo(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sėkmingumas/nesėkmės 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sprendžiamos tik su ugdymo procese  dalyvaujančiais  specialistais ir tėvais.  </w:t>
      </w:r>
    </w:p>
    <w:p w:rsidR="0017748A" w:rsidRPr="0017748A" w:rsidRDefault="00D8794C" w:rsidP="00D8794C">
      <w:pPr>
        <w:spacing w:after="5" w:line="267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13.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Metodai, kuriais vadovaujantis vertinama vaiko pažanga: stebėjimas, pokalbis, garso, vaizdo dienoraščiai, pedagogo užrašai, vaiko ugdymo(</w:t>
      </w:r>
      <w:proofErr w:type="spellStart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pasiekimų įvertinimas ir kt. </w:t>
      </w:r>
    </w:p>
    <w:p w:rsidR="0017748A" w:rsidRPr="0017748A" w:rsidRDefault="00D8794C" w:rsidP="00D8794C">
      <w:pPr>
        <w:spacing w:after="251" w:line="267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14.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Informacija apie vaiką, jo pasiekimus ir daromą pažangą kaupiama „Vaiko aplanke”, kuriame kaupiami ir saugomi vaiko stebėjimų protokolai, kūrybinių darbų pavyz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džiai, atspindintys pasiekimus, 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vaiko posakiai apie save, aplinkinius, gyvenimą grupėje, šeimoje, pedagogų pastebėjimai, tėvų mintys apie vaiką, draugų vertinimai, vaiko pomėgių aprašymai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, nuotraukos, diplomai, padėkos už pasiekimus 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ir kt. </w:t>
      </w:r>
    </w:p>
    <w:p w:rsidR="0017748A" w:rsidRPr="0017748A" w:rsidRDefault="0017748A" w:rsidP="0017748A">
      <w:pPr>
        <w:keepNext/>
        <w:keepLines/>
        <w:spacing w:after="291"/>
        <w:ind w:left="8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lastRenderedPageBreak/>
        <w:t xml:space="preserve">VI.  VERTINIMO SRITYS </w:t>
      </w:r>
    </w:p>
    <w:p w:rsidR="0017748A" w:rsidRPr="0017748A" w:rsidRDefault="0017748A" w:rsidP="0017748A">
      <w:pPr>
        <w:numPr>
          <w:ilvl w:val="0"/>
          <w:numId w:val="5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Pasiekimų aprašą sudaro 18 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pasiekimų sričių: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Kasdienio gyvenimo įgūdžiai;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Fizinis aktyvumas;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Emocijų suvokimas ir raiška; </w:t>
      </w:r>
    </w:p>
    <w:p w:rsidR="0017748A" w:rsidRPr="0017748A" w:rsidRDefault="00D8794C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Savireguliacija ir savikontrolė;</w:t>
      </w:r>
    </w:p>
    <w:p w:rsidR="0017748A" w:rsidRPr="0017748A" w:rsidRDefault="00D8794C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Savivoka ir savigarba;</w:t>
      </w:r>
      <w:r w:rsidR="0017748A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Santykiai su suaugusiaisiais;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Santykiai su bendraamžiais;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Sakytinė kalba;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Rašytinė kalba;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Aplinkos pažinimas;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Skaičiavimas ir matavimas;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Meninė raiška;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Estetinis suvokimas;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Iniciatyvumas ir atkaklumas;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Tyrinėjimas;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Problemų sprendimas; </w:t>
      </w:r>
    </w:p>
    <w:p w:rsidR="0017748A" w:rsidRPr="0017748A" w:rsidRDefault="0017748A" w:rsidP="0017748A">
      <w:pPr>
        <w:numPr>
          <w:ilvl w:val="1"/>
          <w:numId w:val="5"/>
        </w:numPr>
        <w:spacing w:after="282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Kūrybiškumas; 17.18. Mokėjimas mokytis. </w:t>
      </w:r>
    </w:p>
    <w:p w:rsidR="0017748A" w:rsidRPr="0017748A" w:rsidRDefault="0017748A" w:rsidP="0017748A">
      <w:pPr>
        <w:tabs>
          <w:tab w:val="center" w:pos="708"/>
          <w:tab w:val="right" w:pos="9642"/>
        </w:tabs>
        <w:spacing w:after="422" w:line="271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Calibri" w:eastAsia="Calibri" w:hAnsi="Calibri" w:cs="Calibri"/>
          <w:color w:val="000000"/>
          <w:lang w:eastAsia="lt-LT"/>
        </w:rPr>
        <w:tab/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VII.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</w:t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VAIKO UGDYMO(SI) PASIEKIMŲ VERTINIMO METODAI IR BŪDAI </w:t>
      </w:r>
    </w:p>
    <w:p w:rsidR="0017748A" w:rsidRPr="0017748A" w:rsidRDefault="0017748A" w:rsidP="0017748A">
      <w:pPr>
        <w:numPr>
          <w:ilvl w:val="0"/>
          <w:numId w:val="5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Stebėjimas; </w:t>
      </w:r>
    </w:p>
    <w:p w:rsidR="0017748A" w:rsidRPr="0017748A" w:rsidRDefault="0017748A" w:rsidP="0017748A">
      <w:pPr>
        <w:numPr>
          <w:ilvl w:val="0"/>
          <w:numId w:val="5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Pokalbis; </w:t>
      </w:r>
    </w:p>
    <w:p w:rsidR="0017748A" w:rsidRPr="0017748A" w:rsidRDefault="0017748A" w:rsidP="0017748A">
      <w:pPr>
        <w:numPr>
          <w:ilvl w:val="0"/>
          <w:numId w:val="5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veiklos ir kūrybos darbų analizė; </w:t>
      </w:r>
    </w:p>
    <w:p w:rsidR="0017748A" w:rsidRPr="0017748A" w:rsidRDefault="0017748A" w:rsidP="0017748A">
      <w:pPr>
        <w:numPr>
          <w:ilvl w:val="0"/>
          <w:numId w:val="5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elgesio faktų analizė; </w:t>
      </w:r>
    </w:p>
    <w:p w:rsidR="0017748A" w:rsidRPr="0017748A" w:rsidRDefault="0017748A" w:rsidP="0017748A">
      <w:pPr>
        <w:numPr>
          <w:ilvl w:val="0"/>
          <w:numId w:val="5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Atskirų situacijų aprašymas; </w:t>
      </w:r>
    </w:p>
    <w:p w:rsidR="0017748A" w:rsidRPr="0017748A" w:rsidRDefault="0017748A" w:rsidP="0017748A">
      <w:pPr>
        <w:numPr>
          <w:ilvl w:val="0"/>
          <w:numId w:val="5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įsivertinimas; </w:t>
      </w:r>
    </w:p>
    <w:p w:rsidR="0017748A" w:rsidRPr="0017748A" w:rsidRDefault="0017748A" w:rsidP="0017748A">
      <w:pPr>
        <w:numPr>
          <w:ilvl w:val="0"/>
          <w:numId w:val="5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Anketos tėvams; </w:t>
      </w:r>
    </w:p>
    <w:p w:rsidR="0017748A" w:rsidRPr="0017748A" w:rsidRDefault="0017748A" w:rsidP="0017748A">
      <w:pPr>
        <w:numPr>
          <w:ilvl w:val="0"/>
          <w:numId w:val="5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Fotografavimas, vaizdo įrašai, garso įrašai ir kt. </w:t>
      </w:r>
    </w:p>
    <w:p w:rsidR="0017748A" w:rsidRPr="0017748A" w:rsidRDefault="0017748A" w:rsidP="0017748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tabs>
          <w:tab w:val="center" w:pos="4733"/>
        </w:tabs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VIII.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</w:t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VERTINIMO DOKUMENTAVIMAS </w:t>
      </w:r>
    </w:p>
    <w:p w:rsidR="0017748A" w:rsidRPr="0017748A" w:rsidRDefault="0017748A" w:rsidP="0017748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numPr>
          <w:ilvl w:val="0"/>
          <w:numId w:val="5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Aplankuose kaupiami: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Vaikų kūrybiniai darbai (su vertinamaisiais komentarais);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Anketinės apklausos;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Specialistų ir tėvų atsiliepimai apie 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pasiekimų rezultatus;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pasiekimų vertinimo ir įsivertinimo formos su komentarais; </w:t>
      </w:r>
    </w:p>
    <w:p w:rsidR="0017748A" w:rsidRPr="0017748A" w:rsidRDefault="0017748A" w:rsidP="0017748A">
      <w:pPr>
        <w:spacing w:after="5" w:line="267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26.4. </w:t>
      </w:r>
      <w:r w:rsidR="00D8794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pasiekimų aprašas. </w:t>
      </w:r>
    </w:p>
    <w:p w:rsidR="0017748A" w:rsidRPr="0017748A" w:rsidRDefault="0017748A" w:rsidP="0017748A">
      <w:pPr>
        <w:numPr>
          <w:ilvl w:val="0"/>
          <w:numId w:val="5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Tėvams  informacija apie vaiko pasiekimus teikiama žodžiu ir raštu: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Nuolat supažindinant su vaiko darbais,  auklėtojo įvertinimu, pastebėjimais;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Kasdienių pokalbių metu; </w:t>
      </w:r>
    </w:p>
    <w:p w:rsidR="0017748A" w:rsidRPr="0017748A" w:rsidRDefault="0017748A" w:rsidP="0017748A">
      <w:pPr>
        <w:numPr>
          <w:ilvl w:val="1"/>
          <w:numId w:val="5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Supažindinant su 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pasiekimų aprašu (nuo spalio mėn. 15 d. iki spalio  </w:t>
      </w:r>
    </w:p>
    <w:p w:rsidR="0017748A" w:rsidRPr="0017748A" w:rsidRDefault="0017748A" w:rsidP="0017748A">
      <w:pPr>
        <w:spacing w:after="5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30 d. ir nuo gegužės mėn. 15 d. iki 31 d.); </w:t>
      </w:r>
    </w:p>
    <w:p w:rsidR="0017748A" w:rsidRPr="0017748A" w:rsidRDefault="0017748A" w:rsidP="0017748A">
      <w:pPr>
        <w:spacing w:after="5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27.4. Skelbimų lentoje pateikiama apibendrinta informacija apie vaikų pasiekimų vertinimą, kokie vaikų gebėjimai bus ugdomi konkretų mėnesį ar pusmetį. </w:t>
      </w:r>
    </w:p>
    <w:p w:rsidR="0017748A" w:rsidRPr="0017748A" w:rsidRDefault="0017748A" w:rsidP="0017748A">
      <w:pPr>
        <w:spacing w:after="5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28. Grupės pasiekimai ir pažanga a</w:t>
      </w:r>
      <w:r w:rsidR="00D8794C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ptariama, analizuojama mokytojų tarybos posėdžiuose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, panaudojama tėvų informavimui, ugdomojo proceso tobulinimui, sprendimų priėmimui.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lastRenderedPageBreak/>
        <w:t>Apibendrinta informacija apie grupės pasiekimus ir pažangą fiksuojama „Grupės metų p</w:t>
      </w:r>
      <w:r w:rsidR="00D8794C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asiekimų lape“ .</w:t>
      </w:r>
    </w:p>
    <w:p w:rsidR="0017748A" w:rsidRPr="0017748A" w:rsidRDefault="0017748A" w:rsidP="0017748A">
      <w:pPr>
        <w:spacing w:after="11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keepNext/>
        <w:keepLines/>
        <w:spacing w:after="4"/>
        <w:ind w:left="364" w:right="35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IX.  IKIMOKYKLINIO</w:t>
      </w:r>
      <w:r w:rsidR="00D8794C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AMŽIAUS VAIKŲ PASIEKIMŲ ŽINGSNIAI </w:t>
      </w:r>
    </w:p>
    <w:p w:rsidR="0017748A" w:rsidRPr="0017748A" w:rsidRDefault="0017748A" w:rsidP="0017748A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numPr>
          <w:ilvl w:val="0"/>
          <w:numId w:val="6"/>
        </w:numPr>
        <w:spacing w:after="4" w:line="273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Pasiekimų žingsniai nubrėžia bendrą judėjimo kryptį skirtingų poreikių vaikams. Vaiko pasiekimų žingsniai veda link ikimokyklinio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rezultato – šešerių/septynerių metų vaiko esminių nuostatų ir gebėjimų.  </w:t>
      </w:r>
    </w:p>
    <w:p w:rsidR="0017748A" w:rsidRPr="0017748A" w:rsidRDefault="0017748A" w:rsidP="0017748A">
      <w:pPr>
        <w:numPr>
          <w:ilvl w:val="0"/>
          <w:numId w:val="6"/>
        </w:numPr>
        <w:spacing w:after="5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Vaikų pasiekimai su amžiumi siejami sąlyginai. Vėlesniuose žingsniuose aprašomi tik kokybiškai aukštesnio lygio arba naujai atsiradę gebėjimai.  </w:t>
      </w:r>
    </w:p>
    <w:p w:rsidR="0017748A" w:rsidRPr="0017748A" w:rsidRDefault="0017748A" w:rsidP="0017748A">
      <w:pPr>
        <w:numPr>
          <w:ilvl w:val="0"/>
          <w:numId w:val="6"/>
        </w:numPr>
        <w:spacing w:after="4" w:line="273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Vaikų pasiekimų žingsniai yr</w:t>
      </w:r>
      <w:r w:rsidR="00D8794C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 „Ikimokyklinio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amžiaus  vaikų  pasiekimų apraše, pagal kurį pedagogas vertina vaikus du kartus metuose, supažindina tėvus ir bendradarbiauja siekdami bendrų tikslų, kad pasiektų kuo geresnių rezultatų. </w:t>
      </w:r>
    </w:p>
    <w:p w:rsidR="0017748A" w:rsidRPr="0017748A" w:rsidRDefault="0017748A" w:rsidP="0017748A">
      <w:pPr>
        <w:numPr>
          <w:ilvl w:val="0"/>
          <w:numId w:val="6"/>
        </w:numPr>
        <w:spacing w:after="5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Pasiekimų aprašai saugomi vienerius metus po vaiko išbraukimo iš ugdytinių sąrašo.  </w:t>
      </w:r>
    </w:p>
    <w:p w:rsidR="0017748A" w:rsidRPr="0017748A" w:rsidRDefault="0017748A" w:rsidP="0017748A">
      <w:pPr>
        <w:spacing w:after="0"/>
        <w:ind w:left="59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keepNext/>
        <w:keepLines/>
        <w:spacing w:after="4"/>
        <w:ind w:left="364" w:right="63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X.  ATSAKOMYBĖ IR ĮGALIOJIMAI </w:t>
      </w:r>
    </w:p>
    <w:p w:rsidR="0017748A" w:rsidRPr="0017748A" w:rsidRDefault="0017748A" w:rsidP="0017748A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numPr>
          <w:ilvl w:val="0"/>
          <w:numId w:val="7"/>
        </w:numPr>
        <w:spacing w:after="5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Už vaiko pasiekimų ir pažangos vertinimą atsakinga grupės pedagogė/auklėtoja, tėvai  ir kiti vaiką ugdantys specialistai. </w:t>
      </w:r>
    </w:p>
    <w:p w:rsidR="0017748A" w:rsidRPr="0017748A" w:rsidRDefault="0017748A" w:rsidP="0017748A">
      <w:pPr>
        <w:numPr>
          <w:ilvl w:val="0"/>
          <w:numId w:val="7"/>
        </w:numPr>
        <w:spacing w:after="5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pasiekimų ir pažangos vertinimo medžiaga saugoma grupėje. Ji yra  konfidenciali. </w:t>
      </w:r>
    </w:p>
    <w:p w:rsidR="0017748A" w:rsidRPr="0017748A" w:rsidRDefault="0017748A" w:rsidP="0017748A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________________________________ </w:t>
      </w:r>
    </w:p>
    <w:p w:rsidR="0017748A" w:rsidRPr="0017748A" w:rsidRDefault="0017748A" w:rsidP="0017748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17748A" w:rsidRPr="0017748A" w:rsidRDefault="0017748A" w:rsidP="0017748A">
      <w:pPr>
        <w:spacing w:after="4" w:line="269" w:lineRule="auto"/>
        <w:ind w:left="-5" w:right="7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0"/>
          <w:lang w:eastAsia="lt-LT"/>
        </w:rPr>
        <w:t xml:space="preserve">SUDERINTA </w:t>
      </w:r>
    </w:p>
    <w:p w:rsidR="00D8794C" w:rsidRDefault="00D8794C" w:rsidP="0017748A">
      <w:pPr>
        <w:spacing w:after="4" w:line="269" w:lineRule="auto"/>
        <w:ind w:left="-5" w:right="558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>Kauno lopšelio</w:t>
      </w:r>
      <w:r w:rsidR="005666DD">
        <w:rPr>
          <w:rFonts w:ascii="Times New Roman" w:eastAsia="Times New Roman" w:hAnsi="Times New Roman" w:cs="Times New Roman"/>
          <w:color w:val="000000"/>
          <w:sz w:val="20"/>
          <w:lang w:eastAsia="lt-LT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>darželio ,,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>Naminukas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>“</w:t>
      </w:r>
    </w:p>
    <w:p w:rsidR="0017748A" w:rsidRPr="0017748A" w:rsidRDefault="00D8794C" w:rsidP="0017748A">
      <w:pPr>
        <w:spacing w:after="4" w:line="269" w:lineRule="auto"/>
        <w:ind w:left="-5" w:right="558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 xml:space="preserve"> Metodinės tarybos 2014-11-</w:t>
      </w:r>
      <w:r w:rsidR="005666DD">
        <w:rPr>
          <w:rFonts w:ascii="Times New Roman" w:eastAsia="Times New Roman" w:hAnsi="Times New Roman" w:cs="Times New Roman"/>
          <w:color w:val="000000"/>
          <w:sz w:val="20"/>
          <w:lang w:eastAsia="lt-LT"/>
        </w:rPr>
        <w:t>13</w:t>
      </w:r>
      <w:r w:rsidR="0017748A" w:rsidRPr="0017748A">
        <w:rPr>
          <w:rFonts w:ascii="Times New Roman" w:eastAsia="Times New Roman" w:hAnsi="Times New Roman" w:cs="Times New Roman"/>
          <w:color w:val="000000"/>
          <w:sz w:val="20"/>
          <w:lang w:eastAsia="lt-LT"/>
        </w:rPr>
        <w:t xml:space="preserve"> posėdyje </w:t>
      </w:r>
    </w:p>
    <w:p w:rsidR="0017748A" w:rsidRPr="0017748A" w:rsidRDefault="005666DD" w:rsidP="0017748A">
      <w:pPr>
        <w:spacing w:after="4" w:line="269" w:lineRule="auto"/>
        <w:ind w:left="-5" w:right="7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  <w:sectPr w:rsidR="0017748A" w:rsidRPr="0017748A">
          <w:footerReference w:type="even" r:id="rId7"/>
          <w:footerReference w:type="default" r:id="rId8"/>
          <w:footerReference w:type="first" r:id="rId9"/>
          <w:pgSz w:w="11906" w:h="16838"/>
          <w:pgMar w:top="547" w:right="563" w:bottom="981" w:left="1702" w:header="567" w:footer="567" w:gutter="0"/>
          <w:cols w:space="1296"/>
          <w:titlePg/>
        </w:sectPr>
      </w:pPr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>Protokolo Nr.1</w:t>
      </w:r>
    </w:p>
    <w:p w:rsidR="00BC7263" w:rsidRDefault="00BC7263" w:rsidP="0017748A"/>
    <w:sectPr w:rsidR="00BC72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B9" w:rsidRDefault="00D741B9">
      <w:pPr>
        <w:spacing w:after="0" w:line="240" w:lineRule="auto"/>
      </w:pPr>
      <w:r>
        <w:separator/>
      </w:r>
    </w:p>
  </w:endnote>
  <w:endnote w:type="continuationSeparator" w:id="0">
    <w:p w:rsidR="00D741B9" w:rsidRDefault="00D7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0C" w:rsidRDefault="005666DD">
    <w:pPr>
      <w:tabs>
        <w:tab w:val="center" w:pos="4820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0C" w:rsidRDefault="005666DD">
    <w:pPr>
      <w:tabs>
        <w:tab w:val="center" w:pos="4820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7715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0C" w:rsidRDefault="00D741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B9" w:rsidRDefault="00D741B9">
      <w:pPr>
        <w:spacing w:after="0" w:line="240" w:lineRule="auto"/>
      </w:pPr>
      <w:r>
        <w:separator/>
      </w:r>
    </w:p>
  </w:footnote>
  <w:footnote w:type="continuationSeparator" w:id="0">
    <w:p w:rsidR="00D741B9" w:rsidRDefault="00D7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E19"/>
    <w:multiLevelType w:val="multilevel"/>
    <w:tmpl w:val="51F82B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2B52923"/>
    <w:multiLevelType w:val="hybridMultilevel"/>
    <w:tmpl w:val="D8DAAFD2"/>
    <w:lvl w:ilvl="0" w:tplc="8EA82754">
      <w:start w:val="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058C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2A1E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A2C9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A946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24AC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EA60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6ED2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016B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F77252"/>
    <w:multiLevelType w:val="multilevel"/>
    <w:tmpl w:val="17CEA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8DE32D5"/>
    <w:multiLevelType w:val="multilevel"/>
    <w:tmpl w:val="CA14D5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B9A753C"/>
    <w:multiLevelType w:val="hybridMultilevel"/>
    <w:tmpl w:val="AF78438E"/>
    <w:lvl w:ilvl="0" w:tplc="266EBE5A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E41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8ED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492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2E2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4BE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C6D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445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2B4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06520D"/>
    <w:multiLevelType w:val="hybridMultilevel"/>
    <w:tmpl w:val="EB640FE2"/>
    <w:lvl w:ilvl="0" w:tplc="9BD82B92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628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641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E26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E74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277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03E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2E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062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B66FE"/>
    <w:multiLevelType w:val="multilevel"/>
    <w:tmpl w:val="E4808D5E"/>
    <w:lvl w:ilvl="0">
      <w:start w:val="3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26205"/>
    <w:multiLevelType w:val="multilevel"/>
    <w:tmpl w:val="570E39FE"/>
    <w:lvl w:ilvl="0">
      <w:start w:val="17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700A9C"/>
    <w:multiLevelType w:val="multilevel"/>
    <w:tmpl w:val="74148416"/>
    <w:lvl w:ilvl="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DA133E"/>
    <w:multiLevelType w:val="hybridMultilevel"/>
    <w:tmpl w:val="EC6C7048"/>
    <w:lvl w:ilvl="0" w:tplc="D2FEF2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AD9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C5D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655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05C7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4EA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C49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2E1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C0F9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8A"/>
    <w:rsid w:val="0017748A"/>
    <w:rsid w:val="005666DD"/>
    <w:rsid w:val="00707715"/>
    <w:rsid w:val="00BC7263"/>
    <w:rsid w:val="00C4306E"/>
    <w:rsid w:val="00D741B9"/>
    <w:rsid w:val="00D8794C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7EE6-7255-446E-A723-8E384433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5474</Words>
  <Characters>3121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Naminukas_Sek</cp:lastModifiedBy>
  <cp:revision>4</cp:revision>
  <dcterms:created xsi:type="dcterms:W3CDTF">2016-12-20T09:07:00Z</dcterms:created>
  <dcterms:modified xsi:type="dcterms:W3CDTF">2016-12-20T11:58:00Z</dcterms:modified>
</cp:coreProperties>
</file>