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C6" w:rsidRPr="00282B0B" w:rsidRDefault="00282B0B" w:rsidP="00282B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B0B">
        <w:rPr>
          <w:rFonts w:ascii="Times New Roman" w:hAnsi="Times New Roman" w:cs="Times New Roman"/>
          <w:b/>
          <w:sz w:val="32"/>
          <w:szCs w:val="32"/>
        </w:rPr>
        <w:t>Kauno lopšelio-darželio ,,</w:t>
      </w:r>
      <w:proofErr w:type="spellStart"/>
      <w:r w:rsidRPr="00282B0B">
        <w:rPr>
          <w:rFonts w:ascii="Times New Roman" w:hAnsi="Times New Roman" w:cs="Times New Roman"/>
          <w:b/>
          <w:sz w:val="32"/>
          <w:szCs w:val="32"/>
        </w:rPr>
        <w:t>Naminukas</w:t>
      </w:r>
      <w:proofErr w:type="spellEnd"/>
      <w:r w:rsidR="00E25666">
        <w:rPr>
          <w:rFonts w:ascii="Times New Roman" w:hAnsi="Times New Roman" w:cs="Times New Roman"/>
          <w:b/>
          <w:sz w:val="32"/>
          <w:szCs w:val="32"/>
        </w:rPr>
        <w:t>“ socialiniai partneriai</w:t>
      </w:r>
      <w:bookmarkStart w:id="0" w:name="_GoBack"/>
      <w:bookmarkEnd w:id="0"/>
    </w:p>
    <w:p w:rsidR="00282B0B" w:rsidRDefault="00282B0B">
      <w:pPr>
        <w:rPr>
          <w:rFonts w:ascii="Times New Roman" w:hAnsi="Times New Roman" w:cs="Times New Roman"/>
          <w:sz w:val="24"/>
          <w:szCs w:val="24"/>
        </w:rPr>
      </w:pP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KPKC.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m. Eigulių seniūnija.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 xml:space="preserve">Kauno Pilėnų </w:t>
      </w:r>
      <w:proofErr w:type="spellStart"/>
      <w:r w:rsidRPr="00E25666">
        <w:rPr>
          <w:rFonts w:ascii="Times New Roman" w:hAnsi="Times New Roman" w:cs="Times New Roman"/>
          <w:color w:val="000000"/>
          <w:sz w:val="24"/>
          <w:szCs w:val="24"/>
        </w:rPr>
        <w:t>pagr</w:t>
      </w:r>
      <w:proofErr w:type="spellEnd"/>
      <w:r w:rsidRPr="00E25666">
        <w:rPr>
          <w:rFonts w:ascii="Times New Roman" w:hAnsi="Times New Roman" w:cs="Times New Roman"/>
          <w:color w:val="000000"/>
          <w:sz w:val="24"/>
          <w:szCs w:val="24"/>
        </w:rPr>
        <w:t>. mokykla.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 xml:space="preserve">Kauno A. </w:t>
      </w:r>
      <w:proofErr w:type="spellStart"/>
      <w:r w:rsidRPr="00E25666">
        <w:rPr>
          <w:rFonts w:ascii="Times New Roman" w:hAnsi="Times New Roman" w:cs="Times New Roman"/>
          <w:color w:val="000000"/>
          <w:sz w:val="24"/>
          <w:szCs w:val="24"/>
        </w:rPr>
        <w:t>Žikevičiaus</w:t>
      </w:r>
      <w:proofErr w:type="spellEnd"/>
      <w:r w:rsidRPr="00E25666">
        <w:rPr>
          <w:rFonts w:ascii="Times New Roman" w:hAnsi="Times New Roman" w:cs="Times New Roman"/>
          <w:color w:val="000000"/>
          <w:sz w:val="24"/>
          <w:szCs w:val="24"/>
        </w:rPr>
        <w:t xml:space="preserve"> ,,Saugaus vaiko“ mokykla.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J. Naujalio muzikos mokykla.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VŠĮ ,,Vaiko labui“.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l/d ,,Žara“.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l/d ,,</w:t>
      </w:r>
      <w:proofErr w:type="spellStart"/>
      <w:r w:rsidRPr="00E25666">
        <w:rPr>
          <w:rFonts w:ascii="Times New Roman" w:hAnsi="Times New Roman" w:cs="Times New Roman"/>
          <w:color w:val="000000"/>
          <w:sz w:val="24"/>
          <w:szCs w:val="24"/>
        </w:rPr>
        <w:t>Kodėlčiukas</w:t>
      </w:r>
      <w:proofErr w:type="spellEnd"/>
      <w:r w:rsidRPr="00E25666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l/d ,,Spindulys“.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l/d ,,Žemyna“.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l/d ..Varpelis“.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RIUKKPA – Respublikinė ikimokyklinio ugdymo kūno kultūros pedagogų asociacija.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 xml:space="preserve">LFF ir </w:t>
      </w:r>
      <w:proofErr w:type="spellStart"/>
      <w:r w:rsidRPr="00E25666">
        <w:rPr>
          <w:rFonts w:ascii="Times New Roman" w:hAnsi="Times New Roman" w:cs="Times New Roman"/>
          <w:color w:val="000000"/>
          <w:sz w:val="24"/>
          <w:szCs w:val="24"/>
        </w:rPr>
        <w:t>MaFA</w:t>
      </w:r>
      <w:proofErr w:type="spellEnd"/>
      <w:r w:rsidRPr="00E25666">
        <w:rPr>
          <w:rFonts w:ascii="Times New Roman" w:hAnsi="Times New Roman" w:cs="Times New Roman"/>
          <w:color w:val="000000"/>
          <w:sz w:val="24"/>
          <w:szCs w:val="24"/>
        </w:rPr>
        <w:t xml:space="preserve"> – Lietuvos futbolo federacija ir Masinio futbolo asociacija.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LMSA – Lietuvos moterų sporto asociacija.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Lietuvos Tautinio Olimpinio komiteto Kauno apskrities taryba.</w:t>
      </w:r>
    </w:p>
    <w:p w:rsidR="00E25666" w:rsidRPr="00E25666" w:rsidRDefault="00E25666" w:rsidP="00E25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666">
        <w:rPr>
          <w:rFonts w:ascii="Times New Roman" w:hAnsi="Times New Roman" w:cs="Times New Roman"/>
          <w:color w:val="000000"/>
          <w:sz w:val="24"/>
          <w:szCs w:val="24"/>
        </w:rPr>
        <w:t>Kauno ikimokyklinių įstaigų muzikos mokytojų draugija.</w:t>
      </w:r>
    </w:p>
    <w:p w:rsidR="00282B0B" w:rsidRPr="00282B0B" w:rsidRDefault="00282B0B">
      <w:pPr>
        <w:rPr>
          <w:rFonts w:ascii="Times New Roman" w:hAnsi="Times New Roman" w:cs="Times New Roman"/>
          <w:sz w:val="24"/>
          <w:szCs w:val="24"/>
        </w:rPr>
      </w:pPr>
    </w:p>
    <w:sectPr w:rsidR="00282B0B" w:rsidRPr="00282B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F55D8"/>
    <w:multiLevelType w:val="hybridMultilevel"/>
    <w:tmpl w:val="0DDACA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B"/>
    <w:rsid w:val="001570C6"/>
    <w:rsid w:val="00282B0B"/>
    <w:rsid w:val="00E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3904-F304-4D76-87BE-D361B504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Naminukas_Sek</dc:creator>
  <cp:keywords/>
  <dc:description/>
  <cp:lastModifiedBy>Naminukas_Sek</cp:lastModifiedBy>
  <cp:revision>2</cp:revision>
  <dcterms:created xsi:type="dcterms:W3CDTF">2018-09-06T09:51:00Z</dcterms:created>
  <dcterms:modified xsi:type="dcterms:W3CDTF">2018-09-06T10:25:00Z</dcterms:modified>
</cp:coreProperties>
</file>